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BC0EBC" w:rsidRPr="004C0055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1C1C14" w:rsidP="001C1C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1C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Molecular Pharmacology, Netherlands</w:t>
            </w:r>
          </w:p>
        </w:tc>
      </w:tr>
      <w:tr w:rsidR="00BC0EBC" w:rsidRPr="004C005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1C1C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C1C1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BC0EBC" w:rsidRPr="004C005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1C1C1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C1C1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February 22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4C0055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4" w:history="1">
              <w:r w:rsidR="001C1C14" w:rsidRPr="005B3F26">
                <w:rPr>
                  <w:rStyle w:val="Hyperlink"/>
                </w:rPr>
                <w:t>https://scholarship-positions.com/international-phd-position-in-molecular-pharmacology-netherlands/2024/02/13/</w:t>
              </w:r>
            </w:hyperlink>
          </w:p>
          <w:p w:rsidR="00321D44" w:rsidRPr="008C3C5A" w:rsidRDefault="00321D44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BC0EBC" w:rsidRPr="000A039A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1C1C14" w:rsidP="001C1C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1C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Social &amp; Political Sciences PhD International Scholarships in UK</w:t>
            </w:r>
          </w:p>
        </w:tc>
      </w:tr>
      <w:tr w:rsidR="00BC0EBC" w:rsidRPr="006842B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1C1C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C1C14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BC0EBC" w:rsidRPr="006842B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321D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1C1C14">
              <w:rPr>
                <w:rFonts w:ascii="Book Antiqua" w:hAnsi="Book Antiqua"/>
                <w:sz w:val="24"/>
                <w:szCs w:val="24"/>
              </w:rPr>
              <w:t>March 15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6842B5" w:rsidTr="00E908CD">
        <w:trPr>
          <w:trHeight w:val="765"/>
        </w:trPr>
        <w:tc>
          <w:tcPr>
            <w:tcW w:w="9816" w:type="dxa"/>
            <w:gridSpan w:val="2"/>
          </w:tcPr>
          <w:p w:rsidR="001C1C14" w:rsidRDefault="00BC0EBC" w:rsidP="00E908C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 </w:t>
            </w:r>
            <w:hyperlink r:id="rId5" w:history="1">
              <w:r w:rsidR="001C1C14" w:rsidRPr="005B3F26">
                <w:rPr>
                  <w:rStyle w:val="Hyperlink"/>
                </w:rPr>
                <w:t>https://scholarship-positions.com/school-of-social-political-sciences-phd-international-scholarships-in-uk/2024/02/10/</w:t>
              </w:r>
            </w:hyperlink>
          </w:p>
          <w:p w:rsidR="00321D44" w:rsidRPr="008C3C5A" w:rsidRDefault="00321D44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0EBC" w:rsidRPr="0020185A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20185A" w:rsidRDefault="001C1C14" w:rsidP="001C1C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1C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EPSRC DTP Studentship in Inference, Networks, and Complex Systems, UK</w:t>
            </w: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BC0EBC" w:rsidP="001C1C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C1C1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BC0EBC" w:rsidRPr="006F05C5" w:rsidTr="00E908C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BC0EBC" w:rsidRPr="006F05C5" w:rsidRDefault="00BC0EBC" w:rsidP="001C1C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C1C14">
              <w:rPr>
                <w:rFonts w:ascii="Book Antiqua" w:hAnsi="Book Antiqua"/>
                <w:sz w:val="24"/>
                <w:szCs w:val="24"/>
              </w:rPr>
              <w:t>February 23</w:t>
            </w:r>
            <w:r w:rsidR="00321D44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6F05C5" w:rsidTr="00E908C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BC0EBC" w:rsidRDefault="00BC0EBC" w:rsidP="00E908C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 w:rsidR="001C1C14" w:rsidRPr="005B3F26">
                <w:rPr>
                  <w:rStyle w:val="Hyperlink"/>
                </w:rPr>
                <w:t>https://scholarship-positions.com/epsrc-dtp-studentship-in-inference-networks-and-complex-systems-uk/2024/02/08/</w:t>
              </w:r>
            </w:hyperlink>
          </w:p>
          <w:p w:rsidR="001C1C14" w:rsidRPr="006F05C5" w:rsidRDefault="001C1C14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0EBC" w:rsidRPr="008C3C5A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1C1C14" w:rsidP="001C1C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1C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Cardiff University International PhD Scholarships in Chemistry, UK</w:t>
            </w:r>
          </w:p>
        </w:tc>
      </w:tr>
      <w:tr w:rsidR="00BC0EBC" w:rsidRPr="008C3C5A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BC0EBC" w:rsidRPr="008C3C5A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1C1C1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C1C14">
              <w:rPr>
                <w:rFonts w:ascii="Book Antiqua" w:hAnsi="Book Antiqua"/>
                <w:sz w:val="24"/>
                <w:szCs w:val="24"/>
              </w:rPr>
              <w:t>March 25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8C3C5A" w:rsidTr="00E908CD">
        <w:trPr>
          <w:trHeight w:val="765"/>
        </w:trPr>
        <w:tc>
          <w:tcPr>
            <w:tcW w:w="9816" w:type="dxa"/>
            <w:gridSpan w:val="2"/>
          </w:tcPr>
          <w:p w:rsidR="001C1C14" w:rsidRDefault="00BC0EBC" w:rsidP="00E908C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7" w:history="1">
              <w:r w:rsidR="001C1C14" w:rsidRPr="005B3F26">
                <w:rPr>
                  <w:rStyle w:val="Hyperlink"/>
                </w:rPr>
                <w:t>https://scholarship-positions.com/cardiff-university-international-phd-scholarships-in-chemistry-uk/2024/02/07/</w:t>
              </w:r>
            </w:hyperlink>
          </w:p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1C1C14" w:rsidP="001C1C1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C1C1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Vice Chancellor’s Research Fellow PhD Scholarships in Australia</w:t>
            </w: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BC0EBC" w:rsidP="001C1C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C1C1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bookmarkStart w:id="0" w:name="_GoBack"/>
            <w:bookmarkEnd w:id="0"/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BC0EBC" w:rsidRPr="006F05C5" w:rsidTr="00E908C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BC0EBC" w:rsidRPr="006F05C5" w:rsidRDefault="008E5E58" w:rsidP="001C1C1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C1C14">
              <w:rPr>
                <w:rFonts w:ascii="Book Antiqua" w:hAnsi="Book Antiqua"/>
                <w:sz w:val="24"/>
                <w:szCs w:val="24"/>
              </w:rPr>
              <w:t>February 29</w:t>
            </w:r>
            <w:r w:rsidR="00BC0EBC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6F05C5" w:rsidTr="00E908C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8E5E58" w:rsidRDefault="00BC0EBC" w:rsidP="00BC0EBC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8E5E58">
              <w:t xml:space="preserve"> </w:t>
            </w:r>
            <w:hyperlink r:id="rId8" w:history="1">
              <w:r w:rsidR="001C1C14" w:rsidRPr="005B3F26">
                <w:rPr>
                  <w:rStyle w:val="Hyperlink"/>
                </w:rPr>
                <w:t>https://scholarship-positions.com/vice-chancellors-research-fellow-phd-scholarships-in-australia/2024/02/03/</w:t>
              </w:r>
            </w:hyperlink>
          </w:p>
          <w:p w:rsidR="001C1C14" w:rsidRPr="006F05C5" w:rsidRDefault="001C1C14" w:rsidP="00BC0EB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C0EBC" w:rsidRDefault="00BC0EBC" w:rsidP="00BC0EBC"/>
    <w:p w:rsidR="00B662E1" w:rsidRDefault="001C1C14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C"/>
    <w:rsid w:val="001C1C14"/>
    <w:rsid w:val="001F599C"/>
    <w:rsid w:val="00245670"/>
    <w:rsid w:val="00321D44"/>
    <w:rsid w:val="005062C1"/>
    <w:rsid w:val="00653F77"/>
    <w:rsid w:val="008E5E58"/>
    <w:rsid w:val="008E74E8"/>
    <w:rsid w:val="00BC0EBC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3EE6"/>
  <w15:chartTrackingRefBased/>
  <w15:docId w15:val="{4EA56394-56A4-4F6D-9C39-AA47E523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E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vice-chancellors-research-fellow-phd-scholarships-in-australia/2024/02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cardiff-university-international-phd-scholarships-in-chemistry-uk/2024/02/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psrc-dtp-studentship-in-inference-networks-and-complex-systems-uk/2024/02/08/" TargetMode="External"/><Relationship Id="rId5" Type="http://schemas.openxmlformats.org/officeDocument/2006/relationships/hyperlink" Target="https://scholarship-positions.com/school-of-social-political-sciences-phd-international-scholarships-in-uk/2024/02/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international-phd-position-in-molecular-pharmacology-netherlands/2024/02/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2024-02-21T06:27:00Z</dcterms:created>
  <dcterms:modified xsi:type="dcterms:W3CDTF">2024-02-21T06:27:00Z</dcterms:modified>
</cp:coreProperties>
</file>